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C" w:rsidRDefault="00FC31F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0C" w:rsidRDefault="00FC31F5">
      <w:pPr>
        <w:spacing w:after="0"/>
      </w:pPr>
      <w:r>
        <w:rPr>
          <w:b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 w:rsidR="00E0780C" w:rsidRDefault="00FC31F5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7 апреля 2020</w:t>
      </w:r>
      <w:r>
        <w:rPr>
          <w:color w:val="000000"/>
          <w:sz w:val="28"/>
        </w:rPr>
        <w:t xml:space="preserve"> года № ҚР ДСМ-31/2020. Зарегистрирован в Министерстве юстиции Республики Казахстан 8 апреля 2020 года № 20343</w:t>
      </w:r>
    </w:p>
    <w:p w:rsidR="00E0780C" w:rsidRDefault="00FC31F5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94) пункта 1 статьи 7 Кодекса Республики Казахстан от 18 сентября 2009 года "О здоровье народа и системе здрав</w:t>
      </w:r>
      <w:r>
        <w:rPr>
          <w:color w:val="000000"/>
          <w:sz w:val="28"/>
        </w:rPr>
        <w:t>оохранения" и подпунктом 1 статьи 10 Закона Республики Казахстан от 15 апреля 2013 года "О государственных услугах", ПРИКАЗЫВАЮ:</w:t>
      </w:r>
    </w:p>
    <w:p w:rsidR="00E0780C" w:rsidRDefault="00FC31F5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Внести в приказ Министра здравоохранения и социального развития Республики Казахстан от 29 сентября 2015 года № 761 "</w:t>
      </w:r>
      <w:r>
        <w:rPr>
          <w:color w:val="000000"/>
          <w:sz w:val="28"/>
        </w:rPr>
        <w:t xml:space="preserve">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"Әділет") следующие дополнения: </w:t>
      </w:r>
    </w:p>
    <w:p w:rsidR="00E0780C" w:rsidRDefault="00FC31F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в Пра</w:t>
      </w:r>
      <w:r>
        <w:rPr>
          <w:color w:val="000000"/>
          <w:sz w:val="28"/>
        </w:rPr>
        <w:t>вилах оказания стационарной помощи, утвержденных указанным приказом:</w:t>
      </w:r>
    </w:p>
    <w:p w:rsidR="00E0780C" w:rsidRDefault="00FC31F5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дополнить главой 3 следующего содержания:</w:t>
      </w:r>
    </w:p>
    <w:p w:rsidR="00E0780C" w:rsidRDefault="00FC31F5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"Глава 3. Порядок оказания государственных услуг "Выдача направления пациентам на госпитализацию в стационар в рамках гарантированног</w:t>
      </w:r>
      <w:r>
        <w:rPr>
          <w:color w:val="000000"/>
          <w:sz w:val="28"/>
        </w:rPr>
        <w:t>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p w:rsidR="00E0780C" w:rsidRDefault="00FC31F5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58. Перечень основных требований к оказанию госуда</w:t>
      </w:r>
      <w:r>
        <w:rPr>
          <w:color w:val="000000"/>
          <w:sz w:val="28"/>
        </w:rPr>
        <w:t>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</w:t>
      </w:r>
      <w:r>
        <w:rPr>
          <w:color w:val="000000"/>
          <w:sz w:val="28"/>
        </w:rPr>
        <w:t>а госпитализацию в стационар в рамках гарантированного объема бесплатной медицинской помощи через портал Бюро госпитализации" согласно приложению 14 к настоящим Правилам.  </w:t>
      </w:r>
    </w:p>
    <w:p w:rsidR="00E0780C" w:rsidRDefault="00FC31F5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Прием заявления и выдача результата оказания государственной услуги осуществл</w:t>
      </w:r>
      <w:r>
        <w:rPr>
          <w:color w:val="000000"/>
          <w:sz w:val="28"/>
        </w:rPr>
        <w:t>яется через:</w:t>
      </w:r>
    </w:p>
    <w:p w:rsidR="00E0780C" w:rsidRDefault="00FC31F5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1) Субъект здравоохранения (далее – услугодатель);</w:t>
      </w:r>
    </w:p>
    <w:p w:rsidR="00E0780C" w:rsidRDefault="00FC31F5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2) веб-портал "электронного правительства" www.egov.kz (далее – портал).</w:t>
      </w:r>
    </w:p>
    <w:p w:rsidR="00E0780C" w:rsidRDefault="00FC31F5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lastRenderedPageBreak/>
        <w:t>      Услугополучатель для получения выдачи пациентам направления на госпитализацию в стационар в рамках га</w:t>
      </w:r>
      <w:r>
        <w:rPr>
          <w:color w:val="000000"/>
          <w:sz w:val="28"/>
        </w:rPr>
        <w:t>рантированного объема бесплатной медицинской помощи через портал Бюро госпитализации, выдаваемого по форме согласно приложению 11 к настоящим Правилам, направляет заявку через веб-портал "электронного правительства" www.egov.kz.</w:t>
      </w:r>
    </w:p>
    <w:p w:rsidR="00E0780C" w:rsidRDefault="00FC31F5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При обращении услугоп</w:t>
      </w:r>
      <w:r>
        <w:rPr>
          <w:color w:val="000000"/>
          <w:sz w:val="28"/>
        </w:rPr>
        <w:t>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E0780C" w:rsidRDefault="00FC31F5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Услуга оказывается в течение 1 </w:t>
      </w:r>
      <w:r>
        <w:rPr>
          <w:color w:val="000000"/>
          <w:sz w:val="28"/>
        </w:rPr>
        <w:t xml:space="preserve">рабочего дня. </w:t>
      </w:r>
    </w:p>
    <w:p w:rsidR="00E0780C" w:rsidRDefault="00FC31F5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Направление на госпитализацию предоставляется услугополучателю при подаче заявки через услугодателя.</w:t>
      </w:r>
    </w:p>
    <w:p w:rsidR="00E0780C" w:rsidRDefault="00FC31F5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Получение пациентом направления на госпитализацию или мотивированный отказ от госпитализации осуществляется через веб-портал "ли</w:t>
      </w:r>
      <w:r>
        <w:rPr>
          <w:color w:val="000000"/>
          <w:sz w:val="28"/>
        </w:rPr>
        <w:t>чный кабинет" услугополучателя или через услугодателя.</w:t>
      </w:r>
    </w:p>
    <w:p w:rsidR="00E0780C" w:rsidRDefault="00FC31F5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</w:t>
      </w:r>
      <w:r>
        <w:rPr>
          <w:color w:val="000000"/>
          <w:sz w:val="28"/>
        </w:rPr>
        <w:t>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15 к настоящим Правилам.</w:t>
      </w:r>
    </w:p>
    <w:p w:rsidR="00E0780C" w:rsidRDefault="00FC31F5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      Прием заявления и выдача результата оказания государственной услуги </w:t>
      </w:r>
      <w:r>
        <w:rPr>
          <w:color w:val="000000"/>
          <w:sz w:val="28"/>
        </w:rPr>
        <w:t>осуществляется через:</w:t>
      </w:r>
    </w:p>
    <w:p w:rsidR="00E0780C" w:rsidRDefault="00FC31F5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>      1) субъект здравоохранения (далее – услугодатель);</w:t>
      </w:r>
    </w:p>
    <w:p w:rsidR="00E0780C" w:rsidRDefault="00FC31F5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2) веб-портал "электронного правительства" www.egov.kz (далее – портал).</w:t>
      </w:r>
    </w:p>
    <w:p w:rsidR="00E0780C" w:rsidRDefault="00FC31F5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Услугополучатель для получения выписки из медицинской карты стационарного больного направля</w:t>
      </w:r>
      <w:r>
        <w:rPr>
          <w:color w:val="000000"/>
          <w:sz w:val="28"/>
        </w:rPr>
        <w:t xml:space="preserve">ет заявку через веб-портал "электронного правительства" www.egov.kz. </w:t>
      </w:r>
    </w:p>
    <w:p w:rsidR="00E0780C" w:rsidRDefault="00FC31F5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</w:t>
      </w:r>
      <w:r>
        <w:rPr>
          <w:color w:val="000000"/>
          <w:sz w:val="28"/>
        </w:rPr>
        <w:t>ударственной услуги осуществляется следующим рабочим днем.</w:t>
      </w:r>
    </w:p>
    <w:p w:rsidR="00E0780C" w:rsidRDefault="00FC31F5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Услуга оказывается в течение 1 рабочего дня. </w:t>
      </w:r>
    </w:p>
    <w:p w:rsidR="00E0780C" w:rsidRDefault="00FC31F5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Выписка из медицинской карты стационарного больного предоставляется услугополучателю:</w:t>
      </w:r>
    </w:p>
    <w:p w:rsidR="00E0780C" w:rsidRDefault="00FC31F5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>      при подаче заявки через услугодателя;</w:t>
      </w:r>
    </w:p>
    <w:p w:rsidR="00E0780C" w:rsidRDefault="00FC31F5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подаче заявки через веб-портал "личный кабинет" услугополучателя.</w:t>
      </w:r>
    </w:p>
    <w:p w:rsidR="00E0780C" w:rsidRDefault="00FC31F5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lastRenderedPageBreak/>
        <w:t>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</w:t>
      </w:r>
      <w:r>
        <w:rPr>
          <w:color w:val="000000"/>
          <w:sz w:val="28"/>
        </w:rPr>
        <w:t>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16 к настоящим Правилам.</w:t>
      </w:r>
    </w:p>
    <w:p w:rsidR="00E0780C" w:rsidRDefault="00FC31F5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      Выдача заключения о нуждаемости в </w:t>
      </w:r>
      <w:r>
        <w:rPr>
          <w:color w:val="000000"/>
          <w:sz w:val="28"/>
        </w:rPr>
        <w:t>санаторно-курортном лечении осуществляется МИО областей, городов Нур - Султан, Алматы и Шымкент, в соответствии с приложением 16 к настоящим Правилам.</w:t>
      </w:r>
    </w:p>
    <w:p w:rsidR="00E0780C" w:rsidRDefault="00FC31F5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Прием заявления и выдача результатов оказания государственной услуги осуществляется через медицинск</w:t>
      </w:r>
      <w:r>
        <w:rPr>
          <w:color w:val="000000"/>
          <w:sz w:val="28"/>
        </w:rPr>
        <w:t>ую организацию, оказывающую первичную медико-санитарную помощь.</w:t>
      </w:r>
    </w:p>
    <w:p w:rsidR="00E0780C" w:rsidRDefault="00FC31F5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>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E0780C" w:rsidRDefault="00FC31F5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>      врач-терапевт, врач общей практики, врач-педиатр (д</w:t>
      </w:r>
      <w:r>
        <w:rPr>
          <w:color w:val="000000"/>
          <w:sz w:val="28"/>
        </w:rPr>
        <w:t>алее – Врач) проверяет полноту представленных документов:</w:t>
      </w:r>
    </w:p>
    <w:p w:rsidR="00E0780C" w:rsidRDefault="00FC31F5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 xml:space="preserve"> 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П</w:t>
      </w:r>
      <w:r>
        <w:rPr>
          <w:color w:val="000000"/>
          <w:sz w:val="28"/>
        </w:rPr>
        <w:t>равилам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</w:t>
      </w:r>
      <w:r>
        <w:rPr>
          <w:color w:val="000000"/>
          <w:sz w:val="28"/>
        </w:rPr>
        <w:t>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p w:rsidR="00E0780C" w:rsidRDefault="00FC31F5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заведующий отделения подписывает санаторно-курортную карту и направляет услуго</w:t>
      </w:r>
      <w:r>
        <w:rPr>
          <w:color w:val="000000"/>
          <w:sz w:val="28"/>
        </w:rPr>
        <w:t>получателя к медицинскому регистратору (далее – регистратор) в течение 5 (пяти) минут.</w:t>
      </w:r>
    </w:p>
    <w:p w:rsidR="00E0780C" w:rsidRDefault="00FC31F5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регистратор регистрирует, ставит печать услугодателя и выдает санаторно-курортную карту услугополучателю.</w:t>
      </w:r>
    </w:p>
    <w:p w:rsidR="00E0780C" w:rsidRDefault="00FC31F5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       Результат оказания государственной услуги: санатор</w:t>
      </w:r>
      <w:r>
        <w:rPr>
          <w:color w:val="000000"/>
          <w:sz w:val="28"/>
        </w:rPr>
        <w:t>но – курортная карта, выданная по форме 072/у, утвержденная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</w:t>
      </w:r>
      <w:r>
        <w:rPr>
          <w:color w:val="000000"/>
          <w:sz w:val="28"/>
        </w:rPr>
        <w:t>стрирован в Реестре государственной регистрации нормативных правовых актов под № 6697).</w:t>
      </w:r>
    </w:p>
    <w:p w:rsidR="00E0780C" w:rsidRDefault="00FC31F5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</w:t>
      </w:r>
      <w:r>
        <w:rPr>
          <w:color w:val="000000"/>
          <w:sz w:val="28"/>
        </w:rPr>
        <w:t>ке, установленном уполномоченным органом в сфере информатизации.</w:t>
      </w:r>
    </w:p>
    <w:p w:rsidR="00E0780C" w:rsidRDefault="00FC31F5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>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</w:t>
      </w:r>
      <w:r>
        <w:rPr>
          <w:color w:val="000000"/>
          <w:sz w:val="28"/>
        </w:rPr>
        <w:t>ролю за качеством оказания государственных услуг в соответствии с законодательством Республики Казахстан.</w:t>
      </w:r>
    </w:p>
    <w:p w:rsidR="00E0780C" w:rsidRDefault="00FC31F5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подпунктом 2) статьи 25 Закона подлежит рассмотрению в течение пяти</w:t>
      </w:r>
      <w:r>
        <w:rPr>
          <w:color w:val="000000"/>
          <w:sz w:val="28"/>
        </w:rPr>
        <w:t xml:space="preserve"> рабочих дней со дня ее регистрации.</w:t>
      </w:r>
    </w:p>
    <w:p w:rsidR="00E0780C" w:rsidRDefault="00FC31F5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0780C" w:rsidRDefault="00FC31F5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В случаях несогласия с результатами решения услугодателя услугополучатель может обжаловать результаты в судебном порядке.".</w:t>
      </w:r>
    </w:p>
    <w:p w:rsidR="00E0780C" w:rsidRDefault="00FC31F5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 xml:space="preserve">       дополнить приложениями 14, 15 и 16 согласно приложениям 1, 2 и 3 к настоящему приказу.</w:t>
      </w:r>
    </w:p>
    <w:p w:rsidR="00E0780C" w:rsidRDefault="00FC31F5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 xml:space="preserve">      2. Департаменту </w:t>
      </w:r>
      <w:r>
        <w:rPr>
          <w:color w:val="000000"/>
          <w:sz w:val="28"/>
        </w:rPr>
        <w:t>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0780C" w:rsidRDefault="00FC31F5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E0780C" w:rsidRDefault="00FC31F5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E0780C" w:rsidRDefault="00FC31F5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</w:t>
      </w:r>
      <w:r>
        <w:rPr>
          <w:color w:val="000000"/>
          <w:sz w:val="28"/>
        </w:rPr>
        <w:t>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E0780C" w:rsidRDefault="00FC31F5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>      3. Контроль за исполнением настоящего приказа возложить на вице-министра здрав</w:t>
      </w:r>
      <w:r>
        <w:rPr>
          <w:color w:val="000000"/>
          <w:sz w:val="28"/>
        </w:rPr>
        <w:t>оохранения Республики Казахстан Актаеву Л. М.</w:t>
      </w:r>
    </w:p>
    <w:p w:rsidR="00E0780C" w:rsidRDefault="00FC31F5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38"/>
        <w:gridCol w:w="3439"/>
      </w:tblGrid>
      <w:tr w:rsidR="00E0780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E0780C" w:rsidRDefault="00FC31F5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E0780C" w:rsidRDefault="00FC31F5">
      <w:pPr>
        <w:spacing w:after="0"/>
        <w:jc w:val="both"/>
      </w:pPr>
      <w:bookmarkStart w:id="45" w:name="z50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</w:t>
      </w:r>
      <w:r>
        <w:br/>
      </w:r>
      <w:r>
        <w:rPr>
          <w:color w:val="000000"/>
          <w:sz w:val="28"/>
        </w:rPr>
        <w:t xml:space="preserve">развития, </w:t>
      </w:r>
      <w:r>
        <w:rPr>
          <w:color w:val="000000"/>
          <w:sz w:val="28"/>
        </w:rPr>
        <w:t>инноваций и</w:t>
      </w:r>
      <w:r>
        <w:br/>
      </w:r>
      <w:r>
        <w:rPr>
          <w:color w:val="000000"/>
          <w:sz w:val="28"/>
        </w:rPr>
        <w:t>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"/>
        <w:gridCol w:w="58"/>
        <w:gridCol w:w="76"/>
        <w:gridCol w:w="2630"/>
        <w:gridCol w:w="153"/>
        <w:gridCol w:w="218"/>
        <w:gridCol w:w="2386"/>
        <w:gridCol w:w="3621"/>
        <w:gridCol w:w="43"/>
      </w:tblGrid>
      <w:tr w:rsidR="00E0780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46" w:name="z52"/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на госпитализацию в стационар в рамках гарантированного объе</w:t>
            </w:r>
            <w:r>
              <w:rPr>
                <w:color w:val="000000"/>
                <w:sz w:val="20"/>
              </w:rPr>
              <w:t>ма бесплатной медицинской помощи через портал Бюро госпитализации"</w:t>
            </w:r>
          </w:p>
        </w:tc>
        <w:bookmarkEnd w:id="46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субъект здравоохранения (далее - услугодатель) 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47" w:name="z53"/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www.egov.kz (далее – портал)</w:t>
            </w:r>
          </w:p>
        </w:tc>
        <w:bookmarkEnd w:id="47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48" w:name="z54"/>
            <w:r>
              <w:rPr>
                <w:color w:val="000000"/>
                <w:sz w:val="20"/>
              </w:rPr>
              <w:t>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время сдачи – 30 минут.</w:t>
            </w:r>
          </w:p>
        </w:tc>
        <w:bookmarkEnd w:id="48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бумажная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направление на </w:t>
            </w:r>
            <w:r>
              <w:rPr>
                <w:color w:val="000000"/>
                <w:sz w:val="20"/>
              </w:rPr>
              <w:t>госпитализацию в стационар, выданное по форме 001-3/у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49" w:name="z55"/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услугодатель - с понедельника по субботу 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color w:val="000000"/>
                <w:sz w:val="20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r>
              <w:rPr>
                <w:color w:val="000000"/>
                <w:sz w:val="20"/>
              </w:rPr>
              <w:t>услугополучателя после окончания рабочего времени, в выходные и праздничные дни).</w:t>
            </w:r>
          </w:p>
        </w:tc>
        <w:bookmarkEnd w:id="49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0" w:name="z56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  <w:r>
              <w:br/>
            </w: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50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</w:t>
            </w:r>
            <w:r>
              <w:rPr>
                <w:color w:val="000000"/>
                <w:sz w:val="20"/>
              </w:rPr>
              <w:t>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1" w:name="z59"/>
            <w:r>
              <w:rPr>
                <w:color w:val="000000"/>
                <w:sz w:val="20"/>
              </w:rPr>
              <w:t xml:space="preserve"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</w:t>
            </w:r>
            <w:r>
              <w:rPr>
                <w:color w:val="000000"/>
                <w:sz w:val="20"/>
              </w:rPr>
              <w:t>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  <w:bookmarkEnd w:id="51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</w:t>
            </w:r>
            <w:r>
              <w:rPr>
                <w:color w:val="000000"/>
                <w:sz w:val="20"/>
              </w:rPr>
              <w:t>м особенностей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E0780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ационарной помощи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2" w:name="z61"/>
            <w:r>
              <w:rPr>
                <w:color w:val="000000"/>
                <w:sz w:val="20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  <w:bookmarkEnd w:id="52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стационарную помощь (далее – услугодатель)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3" w:name="z62"/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 для получения результатов в электронном виде.</w:t>
            </w:r>
          </w:p>
        </w:tc>
        <w:bookmarkEnd w:id="53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4" w:name="z63"/>
            <w:r>
              <w:rPr>
                <w:color w:val="000000"/>
                <w:sz w:val="20"/>
              </w:rPr>
              <w:t>1) максимально допустимое время ож</w:t>
            </w:r>
            <w:r>
              <w:rPr>
                <w:color w:val="000000"/>
                <w:sz w:val="20"/>
              </w:rPr>
              <w:t>идания для сдачи документов – 30 (тридцать)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услугополучателя – 60 (шестьдесят) минут с момента выписки.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Государственная услуга при непосредственном обращении оказывается в день обращения. При этом запрос </w:t>
            </w:r>
            <w:r>
              <w:rPr>
                <w:color w:val="000000"/>
                <w:sz w:val="20"/>
              </w:rPr>
              <w:t>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  <w:bookmarkEnd w:id="54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 (частично автоматизированная)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5" w:name="z65"/>
            <w:r>
              <w:rPr>
                <w:color w:val="000000"/>
                <w:sz w:val="20"/>
              </w:rPr>
              <w:t>1) при непосредственном обращении к услугодателю – выписка из медицинской карты стационарного больного в бумажном виде по форме.</w:t>
            </w:r>
            <w:r>
              <w:br/>
            </w:r>
            <w:r>
              <w:rPr>
                <w:color w:val="000000"/>
                <w:sz w:val="20"/>
              </w:rPr>
              <w:t>2) в электронном формате при обращении на портал – уведомление в виде статуса электронной заявки в лично</w:t>
            </w:r>
            <w:r>
              <w:rPr>
                <w:color w:val="000000"/>
                <w:sz w:val="20"/>
              </w:rPr>
              <w:t>м кабинете.</w:t>
            </w:r>
          </w:p>
        </w:tc>
        <w:bookmarkEnd w:id="55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6" w:name="z66"/>
            <w:r>
              <w:rPr>
                <w:color w:val="000000"/>
                <w:sz w:val="20"/>
              </w:rPr>
              <w:t>1) услугодатель – с понедельника по пятницу с</w:t>
            </w:r>
            <w:r>
              <w:rPr>
                <w:color w:val="000000"/>
                <w:sz w:val="20"/>
              </w:rPr>
              <w:t xml:space="preserve"> 8.00 до 17.00 часов, без перерыва, кроме выходных и праздничных дней.</w:t>
            </w:r>
            <w:r>
              <w:br/>
            </w: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2) портал – круглосуточно, за исключением технических переры</w:t>
            </w:r>
            <w:r>
              <w:rPr>
                <w:color w:val="000000"/>
                <w:sz w:val="20"/>
              </w:rPr>
              <w:t>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  <w:bookmarkEnd w:id="56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7" w:name="z68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удостоверяющий</w:t>
            </w:r>
            <w:r>
              <w:rPr>
                <w:color w:val="000000"/>
                <w:sz w:val="20"/>
              </w:rPr>
              <w:t xml:space="preserve"> личность, для идентификации личности при непосредственном обращении</w:t>
            </w:r>
          </w:p>
        </w:tc>
        <w:bookmarkEnd w:id="57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E0780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</w:t>
            </w:r>
            <w:r>
              <w:rPr>
                <w:color w:val="000000"/>
                <w:sz w:val="20"/>
              </w:rPr>
              <w:t>услуги "Выдача заключенияо нуждаемости в санаторно-курортном лечении"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 - Султан, Алматы и Шымкент (далее – услугодатель).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первичную медико-санитарную помощь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8" w:name="z70"/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сдачи услугополучателем сведе</w:t>
            </w:r>
            <w:r>
              <w:rPr>
                <w:color w:val="000000"/>
                <w:sz w:val="20"/>
              </w:rPr>
              <w:t>ний услугодателю - 30 минут;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- в течение 1 рабочего дня.</w:t>
            </w:r>
          </w:p>
        </w:tc>
        <w:bookmarkEnd w:id="58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 – курортная карта, выданная по форме 072/у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понедельника по пятницу с 9.00 часов до 18.30 часов с п</w:t>
            </w:r>
            <w:r>
              <w:rPr>
                <w:color w:val="000000"/>
                <w:sz w:val="20"/>
              </w:rPr>
              <w:t>ерерывом на обед с 13.00 часов до 14.30 часов, кроме выходных и праздничных дней.</w:t>
            </w:r>
          </w:p>
        </w:tc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59" w:name="z72"/>
            <w:r>
              <w:rPr>
                <w:color w:val="000000"/>
                <w:sz w:val="20"/>
              </w:rPr>
              <w:t>1) заявление в произвольной форме;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личность, для идентификации при непосред</w:t>
            </w:r>
            <w:r>
              <w:rPr>
                <w:color w:val="000000"/>
                <w:sz w:val="20"/>
              </w:rPr>
              <w:t>ственном обращении;</w:t>
            </w:r>
            <w:r>
              <w:br/>
            </w: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59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t>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bookmarkStart w:id="60" w:name="z74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color w:val="000000"/>
                <w:sz w:val="20"/>
              </w:rPr>
              <w:t xml:space="preserve">2) несоответствие услугополучателя и (или) </w:t>
            </w:r>
            <w:r>
              <w:rPr>
                <w:color w:val="000000"/>
                <w:sz w:val="20"/>
              </w:rPr>
              <w:t>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60"/>
      </w:tr>
      <w:tr w:rsidR="00E0780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80C" w:rsidRDefault="00FC3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E0780C" w:rsidRDefault="00FC31F5">
      <w:pPr>
        <w:spacing w:after="0"/>
      </w:pPr>
      <w:r>
        <w:br/>
      </w:r>
    </w:p>
    <w:p w:rsidR="00E0780C" w:rsidRDefault="00FC31F5">
      <w:pPr>
        <w:spacing w:after="0"/>
      </w:pPr>
      <w:r>
        <w:br/>
      </w:r>
      <w:r>
        <w:br/>
      </w:r>
    </w:p>
    <w:p w:rsidR="00E0780C" w:rsidRDefault="00FC31F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</w:t>
      </w:r>
      <w:r>
        <w:rPr>
          <w:color w:val="000000"/>
        </w:rPr>
        <w:t>инистерства юстиции Республики Казахстан</w:t>
      </w:r>
    </w:p>
    <w:sectPr w:rsidR="00E0780C" w:rsidSect="00E078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0780C"/>
    <w:rsid w:val="00E0780C"/>
    <w:rsid w:val="00F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0780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0780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0780C"/>
    <w:pPr>
      <w:jc w:val="center"/>
    </w:pPr>
    <w:rPr>
      <w:sz w:val="18"/>
      <w:szCs w:val="18"/>
    </w:rPr>
  </w:style>
  <w:style w:type="paragraph" w:customStyle="1" w:styleId="DocDefaults">
    <w:name w:val="DocDefaults"/>
    <w:rsid w:val="00E0780C"/>
  </w:style>
  <w:style w:type="paragraph" w:styleId="ae">
    <w:name w:val="Balloon Text"/>
    <w:basedOn w:val="a"/>
    <w:link w:val="af"/>
    <w:uiPriority w:val="99"/>
    <w:semiHidden/>
    <w:unhideWhenUsed/>
    <w:rsid w:val="00F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3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2020-08-24T11:31:00Z</dcterms:created>
  <dcterms:modified xsi:type="dcterms:W3CDTF">2020-08-24T11:31:00Z</dcterms:modified>
</cp:coreProperties>
</file>